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firstLine="1880" w:firstLineChars="500"/>
        <w:rPr>
          <w:rFonts w:ascii="Times New Roman" w:hAnsi="Times New Roman" w:eastAsia="方正小标宋简体" w:cs="Times New Roman"/>
          <w:bCs/>
          <w:color w:val="222222"/>
          <w:spacing w:val="8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222222"/>
          <w:spacing w:val="8"/>
          <w:kern w:val="0"/>
          <w:sz w:val="36"/>
          <w:szCs w:val="36"/>
        </w:rPr>
        <w:t>2022年湖南省特岗教师招聘考试考生健康卡及安全考试承诺书</w:t>
      </w:r>
    </w:p>
    <w:p>
      <w:pPr>
        <w:spacing w:line="100" w:lineRule="exact"/>
        <w:ind w:firstLine="2632" w:firstLineChars="700"/>
        <w:rPr>
          <w:rFonts w:ascii="Times New Roman" w:hAnsi="Times New Roman" w:eastAsia="方正小标宋简体" w:cs="Times New Roman"/>
          <w:bCs/>
          <w:color w:val="222222"/>
          <w:spacing w:val="8"/>
          <w:kern w:val="0"/>
          <w:sz w:val="36"/>
          <w:szCs w:val="36"/>
        </w:rPr>
      </w:pPr>
    </w:p>
    <w:tbl>
      <w:tblPr>
        <w:tblStyle w:val="4"/>
        <w:tblW w:w="15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74"/>
        <w:gridCol w:w="1527"/>
        <w:gridCol w:w="1961"/>
        <w:gridCol w:w="3642"/>
        <w:gridCol w:w="1540"/>
        <w:gridCol w:w="1328"/>
        <w:gridCol w:w="2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姓名：               考生身份证号码：                               所在单位：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体温是否低于37.3℃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4"/>
                <w:kern w:val="0"/>
                <w:szCs w:val="21"/>
              </w:rPr>
              <w:t>是否接触新冠肺炎感染者或密接或境外返湘人员或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中高风险旅居史、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4"/>
                <w:kern w:val="0"/>
                <w:szCs w:val="21"/>
              </w:rPr>
              <w:t>中高风险地区返湘人员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近14天是否去过中高风险地区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近28天是否去过境外或港台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近14天是否有中高风险地区城市旅居史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第2天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第3天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第4天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第5天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第6天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第7天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第8天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第9天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  <w:t>第10天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  <w:t>第11天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  <w:t>第12天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  <w:t>第13天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Cs w:val="21"/>
              </w:rPr>
              <w:t>第14天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异常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3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本人及家人身体不适情况、接触返湘人员情况及离湘情况记录（时间、地点）</w:t>
            </w:r>
          </w:p>
        </w:tc>
        <w:tc>
          <w:tcPr>
            <w:tcW w:w="12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12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本人承诺：我已知晓疫情防疫有关要求，我将如实填写健康卡，如有发热、乏力、咳嗽、呼吸困难、腹泻等病状出现，将及时向所在单位报告，并立即就医。我将按照要求，每天如实上报健康信息及相关情况。如因隐瞒病情及接触史、离湘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本人签名（正楷字）</w:t>
            </w:r>
          </w:p>
        </w:tc>
        <w:tc>
          <w:tcPr>
            <w:tcW w:w="12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ZGU2ZTA0ZjUyOTZkMTc2OTZhZmJlYjRhMDIxOTMifQ=="/>
  </w:docVars>
  <w:rsids>
    <w:rsidRoot w:val="001C0D22"/>
    <w:rsid w:val="000C675E"/>
    <w:rsid w:val="001C0D22"/>
    <w:rsid w:val="003A4834"/>
    <w:rsid w:val="003B1338"/>
    <w:rsid w:val="003E3529"/>
    <w:rsid w:val="00471256"/>
    <w:rsid w:val="005723D8"/>
    <w:rsid w:val="007D004D"/>
    <w:rsid w:val="008F4F05"/>
    <w:rsid w:val="00C05E9E"/>
    <w:rsid w:val="00C172C9"/>
    <w:rsid w:val="00C65E6C"/>
    <w:rsid w:val="00DA31F1"/>
    <w:rsid w:val="00FA198B"/>
    <w:rsid w:val="09341B77"/>
    <w:rsid w:val="13AB5BA5"/>
    <w:rsid w:val="1CFE1560"/>
    <w:rsid w:val="1F7F2BAA"/>
    <w:rsid w:val="2B5E7A33"/>
    <w:rsid w:val="7536299A"/>
    <w:rsid w:val="FD7FD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1472</Words>
  <Characters>1595</Characters>
  <Lines>22</Lines>
  <Paragraphs>6</Paragraphs>
  <TotalTime>244</TotalTime>
  <ScaleCrop>false</ScaleCrop>
  <LinksUpToDate>false</LinksUpToDate>
  <CharactersWithSpaces>2019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2022-06-10T21:15:00Z</dcterms:created>
  <dc:creator>黄树清</dc:creator>
  <cp:lastModifiedBy>罗嫔嬛</cp:lastModifiedBy>
  <dcterms:modified xsi:type="dcterms:W3CDTF">2022-06-14T01:01:59Z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0938E01293074C23B9BCC940E9B55D9D</vt:lpwstr>
  </property>
</Properties>
</file>